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BF15" w14:textId="77777777" w:rsidR="009600A8" w:rsidRDefault="00BD1144" w:rsidP="009600A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 w:rsidR="009600A8"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</w:p>
    <w:p w14:paraId="537F222E" w14:textId="77777777" w:rsidR="005D5A87" w:rsidRDefault="005D5A87" w:rsidP="005D5A87">
      <w:pPr>
        <w:spacing w:after="0" w:line="240" w:lineRule="auto"/>
        <w:jc w:val="center"/>
        <w:rPr>
          <w:rFonts w:ascii="Arial Narrow" w:hAnsi="Arial Narrow"/>
          <w:b/>
          <w:smallCaps/>
          <w:color w:val="FF0000"/>
          <w:highlight w:val="yellow"/>
          <w:lang w:val="es-PR"/>
        </w:rPr>
      </w:pPr>
      <w:r w:rsidRPr="001273DE">
        <w:rPr>
          <w:noProof/>
          <w:lang w:val="es-PR" w:eastAsia="es-PR"/>
        </w:rPr>
        <w:drawing>
          <wp:inline distT="0" distB="0" distL="0" distR="0" wp14:anchorId="7D4140F4" wp14:editId="082C81B5">
            <wp:extent cx="1847850" cy="295275"/>
            <wp:effectExtent l="0" t="0" r="0" b="9525"/>
            <wp:docPr id="1" name="Picture 1" descr="Logo DAA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A redu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E304" w14:textId="64D827E3" w:rsidR="009600A8" w:rsidRPr="00613663" w:rsidRDefault="009600A8" w:rsidP="009600A8">
      <w:pPr>
        <w:spacing w:after="0" w:line="240" w:lineRule="auto"/>
        <w:jc w:val="right"/>
        <w:rPr>
          <w:rFonts w:ascii="Arial Narrow" w:hAnsi="Arial Narrow"/>
          <w:b/>
          <w:smallCaps/>
          <w:color w:val="FF0000"/>
          <w:lang w:val="es-PR"/>
        </w:rPr>
      </w:pPr>
      <w:r w:rsidRPr="002E74C3">
        <w:rPr>
          <w:rFonts w:ascii="Arial Narrow" w:hAnsi="Arial Narrow"/>
          <w:b/>
          <w:smallCaps/>
          <w:color w:val="FF0000"/>
          <w:highlight w:val="yellow"/>
          <w:lang w:val="es-PR"/>
        </w:rPr>
        <w:t>CERT. 33, 2020-2021, DAA</w:t>
      </w:r>
    </w:p>
    <w:p w14:paraId="316AB7C1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66184299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27100DF" w14:textId="115FD0DA" w:rsidR="00BA65B6" w:rsidRPr="00EE5659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Unidad:</w:t>
      </w:r>
      <w:r w:rsidR="001F7BB8" w:rsidRPr="00EE5659">
        <w:rPr>
          <w:rFonts w:asciiTheme="minorHAnsi" w:hAnsiTheme="minorHAnsi"/>
          <w:lang w:val="es-PR"/>
        </w:rPr>
        <w:t xml:space="preserve">  </w:t>
      </w:r>
      <w:r w:rsidR="001F7BB8" w:rsidRPr="00EE5659">
        <w:rPr>
          <w:rFonts w:asciiTheme="minorHAnsi" w:hAnsiTheme="minorHAnsi"/>
          <w:u w:val="single"/>
          <w:lang w:val="es-PR"/>
        </w:rPr>
        <w:t xml:space="preserve">    RECINTO DE RÍO PIEDRAS                                           </w:t>
      </w:r>
      <w:r w:rsidRPr="00EE5659">
        <w:rPr>
          <w:rFonts w:asciiTheme="minorHAnsi" w:hAnsiTheme="minorHAnsi"/>
          <w:lang w:val="es-PR"/>
        </w:rPr>
        <w:tab/>
      </w:r>
      <w:r w:rsidR="00BD1144" w:rsidRPr="00EE5659">
        <w:rPr>
          <w:rFonts w:asciiTheme="minorHAnsi" w:hAnsiTheme="minorHAnsi"/>
          <w:lang w:val="es-PR"/>
        </w:rPr>
        <w:t>Facultad</w:t>
      </w:r>
      <w:r w:rsidRPr="00EE5659">
        <w:rPr>
          <w:rFonts w:asciiTheme="minorHAnsi" w:hAnsiTheme="minorHAnsi"/>
          <w:lang w:val="es-PR"/>
        </w:rPr>
        <w:t>:</w:t>
      </w:r>
      <w:r w:rsidR="00E448A2" w:rsidRPr="00EE5659">
        <w:rPr>
          <w:rFonts w:asciiTheme="minorHAnsi" w:hAnsiTheme="minorHAnsi"/>
          <w:lang w:val="es-PR"/>
        </w:rPr>
        <w:t xml:space="preserve">      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p w14:paraId="343B2C93" w14:textId="13CC933B" w:rsidR="00BA65B6" w:rsidRPr="00EE5659" w:rsidRDefault="00BA65B6" w:rsidP="00572A81">
      <w:pPr>
        <w:pStyle w:val="Heading2"/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</w:pPr>
      <w:r w:rsidRPr="00EE5659">
        <w:rPr>
          <w:rFonts w:asciiTheme="minorHAnsi" w:hAnsiTheme="minorHAnsi"/>
          <w:b w:val="0"/>
          <w:i w:val="0"/>
          <w:sz w:val="22"/>
          <w:szCs w:val="22"/>
        </w:rPr>
        <w:t>Departamento/Programa</w:t>
      </w:r>
      <w:r w:rsidR="00E448A2" w:rsidRPr="00EE5659">
        <w:rPr>
          <w:rFonts w:asciiTheme="minorHAnsi" w:hAnsiTheme="minorHAnsi"/>
          <w:b w:val="0"/>
          <w:i w:val="0"/>
          <w:sz w:val="22"/>
          <w:szCs w:val="22"/>
        </w:rPr>
        <w:t xml:space="preserve">:    </w:t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</w:p>
    <w:p w14:paraId="29BA8977" w14:textId="6BA99CBE" w:rsidR="00BA65B6" w:rsidRPr="009600A8" w:rsidRDefault="00BA65B6" w:rsidP="009600A8">
      <w:pPr>
        <w:tabs>
          <w:tab w:val="left" w:pos="10980"/>
        </w:tabs>
        <w:spacing w:after="120" w:line="240" w:lineRule="auto"/>
        <w:ind w:right="468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Título del Curso:</w:t>
      </w:r>
      <w:r w:rsidR="002B5B1D" w:rsidRPr="00EE5659">
        <w:rPr>
          <w:rFonts w:asciiTheme="minorHAnsi" w:hAnsiTheme="minorHAnsi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                                           </w:t>
      </w:r>
      <w:r w:rsidRPr="00EE5659">
        <w:rPr>
          <w:rFonts w:asciiTheme="minorHAnsi" w:hAnsiTheme="minorHAnsi"/>
          <w:lang w:val="es-PR"/>
        </w:rPr>
        <w:t>Codificación:</w:t>
      </w:r>
      <w:r w:rsidR="002B5B1D" w:rsidRPr="00EE5659">
        <w:rPr>
          <w:rFonts w:asciiTheme="minorHAnsi" w:hAnsiTheme="minorHAnsi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0E7435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69617B39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DDCD2C" w:rsidR="0008401C" w:rsidRDefault="00055360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D55B23F" w:rsidR="0008401C" w:rsidRPr="0059700D" w:rsidRDefault="000840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4EF5B3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54513ED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46E850D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0A9949B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A34F4E" w14:paraId="11DAFFF9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800" w14:textId="1120D359" w:rsidR="00FF1A7D" w:rsidRDefault="000E7435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Nivel del curso</w:t>
            </w:r>
            <w:bookmarkStart w:id="0" w:name="_GoBack"/>
            <w:bookmarkEnd w:id="0"/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4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8D3CA" w14:textId="6A45A73E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9401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1B36B" w14:textId="132C8B36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085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CCAD6" w14:textId="4654524A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52E7212" w14:textId="77777777" w:rsidR="00FF1A7D" w:rsidRPr="0059700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6D71202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EF364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4A034391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A1218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FFBBF1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135F933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34D73D2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5B620D7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4599B30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08756A1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2F54FB3F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4B2D4EA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6FB8A6D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5EF1A56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0077957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22187EE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 y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01D5965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28B39B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784A663A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C4A8B7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0E7435" w14:paraId="58D288D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075" w14:textId="763BCA11" w:rsidR="00FF1A7D" w:rsidRDefault="00FF1A7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programa.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F9B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4BF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29E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9B7B36" w14:textId="77777777" w:rsidR="00FF1A7D" w:rsidRP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0080927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597AC0A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1FB433E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5F82F4D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4057275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224B56C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4EA3961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457BDC8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6AF93E1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256BED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653AF48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30322AF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52456E75" w:rsidR="0059700D" w:rsidRDefault="0059700D" w:rsidP="009600A8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firma en original del</w:t>
            </w:r>
            <w:r w:rsidR="005D5A87">
              <w:rPr>
                <w:rFonts w:ascii="Arial Narrow" w:hAnsi="Arial Narrow"/>
                <w:sz w:val="20"/>
                <w:szCs w:val="20"/>
                <w:lang w:val="es-PR"/>
              </w:rPr>
              <w:t xml:space="preserve"> director departamento  y decano de facultad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6217D916" w:rsidR="0059700D" w:rsidRDefault="002030D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7AD3CAA5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3DF2E1C9" w:rsidR="00BA65B6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9CCBDBA" w14:textId="0A013049" w:rsidR="00EE5659" w:rsidRDefault="009600A8" w:rsidP="009600A8">
      <w:pPr>
        <w:spacing w:after="0" w:line="240" w:lineRule="auto"/>
        <w:ind w:left="720"/>
        <w:rPr>
          <w:rFonts w:ascii="Arial Narrow" w:hAnsi="Arial Narrow"/>
          <w:sz w:val="16"/>
          <w:lang w:val="es-PR"/>
        </w:rPr>
      </w:pPr>
      <w:proofErr w:type="gramStart"/>
      <w:r w:rsidRPr="009600A8">
        <w:rPr>
          <w:rFonts w:ascii="Arial Narrow" w:hAnsi="Arial Narrow"/>
          <w:b/>
          <w:smallCaps/>
          <w:sz w:val="18"/>
          <w:szCs w:val="20"/>
          <w:vertAlign w:val="superscript"/>
          <w:lang w:val="es-PR"/>
        </w:rPr>
        <w:t xml:space="preserve">8  </w:t>
      </w:r>
      <w:r w:rsidRPr="009600A8">
        <w:rPr>
          <w:rFonts w:ascii="Arial Narrow" w:hAnsi="Arial Narrow"/>
          <w:sz w:val="16"/>
          <w:lang w:val="es-PR"/>
        </w:rPr>
        <w:t>Para</w:t>
      </w:r>
      <w:proofErr w:type="gramEnd"/>
      <w:r w:rsidRPr="009600A8">
        <w:rPr>
          <w:rFonts w:ascii="Arial Narrow" w:hAnsi="Arial Narrow"/>
          <w:sz w:val="16"/>
          <w:lang w:val="es-PR"/>
        </w:rPr>
        <w:t xml:space="preserve">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6AA61E42" w14:textId="5BA3341E" w:rsidR="009600A8" w:rsidRDefault="009600A8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1F134C7A" w14:textId="5E093A8F" w:rsidR="005D5A87" w:rsidRDefault="005D5A87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3B0BAB87" w14:textId="034A4F65" w:rsidR="005D5A87" w:rsidRPr="009600A8" w:rsidRDefault="005D5A87" w:rsidP="005D5A87">
      <w:pPr>
        <w:spacing w:after="0" w:line="240" w:lineRule="auto"/>
        <w:rPr>
          <w:rFonts w:ascii="Arial Narrow" w:hAnsi="Arial Narrow"/>
          <w:sz w:val="18"/>
          <w:szCs w:val="20"/>
          <w:lang w:val="es-PR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0E7435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5E12D43C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1F4B3C1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4B169478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4EDCC50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745BDF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6981F2C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9E4644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5DB90CB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1D446EF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74D8B1E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2CF649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029157D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0D65D9A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285D1F9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08650F2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516208F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341FCC8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66B48BB9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654AF02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40AA5ED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0EEF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A34F4E" w14:paraId="1B6B32C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0D08AD7" w14:textId="34C1DC82" w:rsidR="00EE5659" w:rsidRPr="0059700D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Libro de Texto Principal</w:t>
            </w:r>
          </w:p>
        </w:tc>
      </w:tr>
      <w:tr w:rsidR="00BC5973" w:rsidRPr="00BC5973" w14:paraId="2064C0A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C4E2D" w14:textId="435AC746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libro de texto principal recomendado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36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FC892" w14:textId="3EBEDFEB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10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E7A07" w14:textId="3BA0FD5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88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C5B73" w14:textId="2A2474B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29D1CC0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E7435" w14:paraId="1F560F06" w14:textId="77777777" w:rsidTr="00CB1DB8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43A37D4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21B8582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971AFEF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7A6B57C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0D3AAE2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6B736D3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45E4F9E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4631B5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0FD245A7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0022D3D5" w14:textId="5B1A9C99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Estrategia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32536B8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B10E5B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80954D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7A495E27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4BD20FB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2B44977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36F2221E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E7435" w14:paraId="6FF56DB2" w14:textId="77777777" w:rsidTr="00CB1DB8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0365A2" w:rsidRPr="00A34F4E" w14:paraId="1A2FF7B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568D7" w14:textId="76E3343D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Incluye el equipo y materiales necesarios e indispensables para cumplir con los objetivos del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C7F" w14:textId="26D1E6C8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D69" w14:textId="5D8F5F4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411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7DDDB" w14:textId="32FAA9BD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6E5EF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65FD342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6400D" w14:textId="70BCDAB1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En cursos a distancia, en línea e híbridos incluye recursos tecnológicos necesarios.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5EC" w14:textId="3AFF7557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AAD" w14:textId="754552D5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531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FED74" w14:textId="69D80EA8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085543C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8059FFB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78B6051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8FAD76C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A271577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0365A2" w14:paraId="28D17DE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3C34C" w14:textId="0D05A7BB" w:rsidR="000365A2" w:rsidRDefault="000365A2" w:rsidP="009600A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9F5" w14:textId="0256447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38E" w14:textId="428DFA33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97A" w14:textId="78CCD8BB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1C9D76" w14:textId="77777777" w:rsidR="000365A2" w:rsidRP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85F400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BEBAB8" w14:textId="4B9F1434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Modificación Razonable (A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comodo Razonable</w:t>
            </w: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5E1580C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2F94CB60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A34F4E" w14:paraId="06A6C47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2FECE" w14:textId="498959AA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ED" w14:textId="3541BAE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FC" w14:textId="35AB27B3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D2D" w14:textId="0D9C4CFB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31B2D7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2AC8EEF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3557D" w14:textId="021ECF54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</w:t>
            </w:r>
            <w:r w:rsidRPr="008511A0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cláusula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de protección de contraseña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D7" w14:textId="73048010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32" w14:textId="0EB1C8A6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2C1" w14:textId="7DBA99C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F52CE9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0E7435" w14:paraId="7DB5203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D3AA411" w14:textId="14EF5B73" w:rsidR="00EE5659" w:rsidRPr="00EE5659" w:rsidRDefault="00EE5659" w:rsidP="002030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Política Institucional contra el Hostigamiento Sexual</w:t>
            </w:r>
          </w:p>
        </w:tc>
      </w:tr>
      <w:tr w:rsidR="00BC5973" w:rsidRPr="00BC5973" w14:paraId="1F0DE308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C958F" w14:textId="7FDE2775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lastRenderedPageBreak/>
              <w:t>Incluye aseveración sobre el hostigamiento sexual.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9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25769" w14:textId="59283508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677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00886" w14:textId="76874B0B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05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3CB0E" w14:textId="3F56EEB7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01B1C7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D98C92D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688C7E0B" w:rsidR="00BD1144" w:rsidRDefault="00055360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35F96F4A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DB8" w:rsidRPr="000E7435" w14:paraId="6FA92E98" w14:textId="77777777" w:rsidTr="009600A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111F0FAE" w14:textId="200CB1D5" w:rsidR="00CB1DB8" w:rsidRPr="00FF1A7D" w:rsidRDefault="00CB1DB8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b/>
                <w:sz w:val="20"/>
                <w:lang w:val="es-PR"/>
              </w:rPr>
              <w:t>Cláusula de Plan de Contingencia</w:t>
            </w:r>
          </w:p>
        </w:tc>
      </w:tr>
      <w:tr w:rsidR="00FF1A7D" w:rsidRPr="00FF1A7D" w14:paraId="1BF60E0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732B6" w14:textId="3A7E7368" w:rsidR="00FF1A7D" w:rsidRPr="00FF1A7D" w:rsidRDefault="00FF1A7D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sz w:val="20"/>
                <w:lang w:val="es-PR"/>
              </w:rPr>
              <w:t>Indica una cláusula del Plan de Contingencia en caso de surgir alguna emergencia o interrupción de clases.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62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16156" w14:textId="49E060A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28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FE567" w14:textId="4B8BCFB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638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06CFF" w14:textId="20354CD8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123E8B" w14:textId="77777777" w:rsidR="00FF1A7D" w:rsidRPr="00FF1A7D" w:rsidRDefault="00FF1A7D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F41D48E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68740B0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41FB0C6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16F4199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37ECF29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2E22A43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26B2289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EB72E2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00A1BDF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2CFD1EA3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7EFDF8E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59791D4B" w:rsidR="000045FC" w:rsidRPr="009600A8" w:rsidRDefault="009600A8" w:rsidP="009600A8">
      <w:pPr>
        <w:spacing w:after="0" w:line="240" w:lineRule="auto"/>
        <w:ind w:left="720"/>
        <w:rPr>
          <w:rFonts w:ascii="Arial Narrow" w:hAnsi="Arial Narrow"/>
          <w:sz w:val="14"/>
          <w:szCs w:val="20"/>
          <w:lang w:val="es-PR"/>
        </w:rPr>
      </w:pPr>
      <w:r w:rsidRPr="009600A8">
        <w:rPr>
          <w:rFonts w:ascii="Arial Narrow" w:hAnsi="Arial Narrow"/>
          <w:sz w:val="16"/>
          <w:vertAlign w:val="superscript"/>
          <w:lang w:val="es-PR"/>
        </w:rPr>
        <w:t>8</w:t>
      </w:r>
      <w:r w:rsidRPr="009600A8">
        <w:rPr>
          <w:rFonts w:ascii="Arial Narrow" w:hAnsi="Arial Narrow"/>
          <w:sz w:val="16"/>
          <w:lang w:val="es-PR"/>
        </w:rPr>
        <w:t xml:space="preserve"> Para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208EE39E" w14:textId="77777777" w:rsidR="001F31D0" w:rsidRPr="005D5A87" w:rsidRDefault="001F31D0" w:rsidP="00BA65B6">
      <w:pPr>
        <w:spacing w:after="0" w:line="240" w:lineRule="auto"/>
        <w:rPr>
          <w:rFonts w:ascii="Arial Narrow" w:hAnsi="Arial Narrow"/>
          <w:sz w:val="2"/>
          <w:lang w:val="es-PR"/>
        </w:rPr>
      </w:pPr>
    </w:p>
    <w:p w14:paraId="4BB7240F" w14:textId="624A94DF" w:rsidR="00CB7485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  <w:lang w:val="es-PR"/>
        </w:rPr>
      </w:pPr>
    </w:p>
    <w:p w14:paraId="66DAD320" w14:textId="77777777" w:rsidR="005D5A87" w:rsidRDefault="005D5A87" w:rsidP="005D5A87">
      <w:pPr>
        <w:pStyle w:val="Default"/>
        <w:rPr>
          <w:lang w:val="es-PR"/>
        </w:rPr>
      </w:pPr>
      <w:r>
        <w:rPr>
          <w:lang w:val="es-PR"/>
        </w:rPr>
        <w:tab/>
      </w: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5D5A87" w:rsidRPr="00A34F4E" w14:paraId="47F1A7F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73E26A35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Director de Departamento o Escuela:</w:t>
            </w:r>
          </w:p>
        </w:tc>
        <w:tc>
          <w:tcPr>
            <w:tcW w:w="3177" w:type="pct"/>
            <w:vAlign w:val="center"/>
          </w:tcPr>
          <w:p w14:paraId="50116F8F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>
              <w:rPr>
                <w:rFonts w:ascii="Berlin Sans FB" w:hAnsi="Berlin Sans FB"/>
                <w:szCs w:val="20"/>
              </w:rPr>
              <w:t xml:space="preserve">   </w:t>
            </w:r>
            <w:r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D5A87" w:rsidRPr="000E7435" w14:paraId="70ED043B" w14:textId="77777777" w:rsidTr="00115EE9">
        <w:trPr>
          <w:trHeight w:val="432"/>
        </w:trPr>
        <w:tc>
          <w:tcPr>
            <w:tcW w:w="5000" w:type="pct"/>
            <w:gridSpan w:val="2"/>
            <w:shd w:val="clear" w:color="auto" w:fill="FDFFE7"/>
            <w:vAlign w:val="center"/>
          </w:tcPr>
          <w:p w14:paraId="1CC5F24C" w14:textId="77777777" w:rsidR="005D5A87" w:rsidRPr="00816C6A" w:rsidRDefault="005D5A87" w:rsidP="00115EE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5D5A87" w:rsidRPr="00A34F4E" w14:paraId="2B4E998C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4FC8353B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Director:</w:t>
            </w:r>
          </w:p>
        </w:tc>
        <w:tc>
          <w:tcPr>
            <w:tcW w:w="3177" w:type="pct"/>
            <w:vAlign w:val="center"/>
          </w:tcPr>
          <w:p w14:paraId="4EAF048E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14:paraId="0DAF89E3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016561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contacto:</w:t>
            </w:r>
          </w:p>
        </w:tc>
        <w:tc>
          <w:tcPr>
            <w:tcW w:w="3177" w:type="pct"/>
            <w:vAlign w:val="center"/>
          </w:tcPr>
          <w:p w14:paraId="294D1872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4E36F69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249787C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779FF2EA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13524422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D9F5048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53D7A7EE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623E2C5D" w14:textId="2162D039" w:rsidR="005D5A87" w:rsidRDefault="005D5A87" w:rsidP="005D5A87">
      <w:pPr>
        <w:pStyle w:val="Default"/>
        <w:rPr>
          <w:lang w:val="es-PR"/>
        </w:rPr>
      </w:pPr>
    </w:p>
    <w:p w14:paraId="60C0CEBF" w14:textId="77777777" w:rsidR="005D5A87" w:rsidRPr="005D5A87" w:rsidRDefault="005D5A87" w:rsidP="005D5A87">
      <w:pPr>
        <w:pStyle w:val="Default"/>
        <w:rPr>
          <w:lang w:val="es-PR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849"/>
      </w:tblGrid>
      <w:tr w:rsidR="005D5A87" w:rsidRPr="00E448A2" w14:paraId="58DDD7D6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3BDDB201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Facultad/Escuela:</w:t>
            </w:r>
          </w:p>
        </w:tc>
        <w:tc>
          <w:tcPr>
            <w:tcW w:w="3037" w:type="pct"/>
            <w:vAlign w:val="center"/>
          </w:tcPr>
          <w:p w14:paraId="4302AE19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  <w:tr w:rsidR="005D5A87" w:rsidRPr="00E448A2" w14:paraId="0127EE58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51AE1604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037" w:type="pct"/>
            <w:vAlign w:val="center"/>
          </w:tcPr>
          <w:p w14:paraId="1E8F79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:rsidRPr="00E448A2" w14:paraId="58DD5B49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73EF4E47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037" w:type="pct"/>
            <w:vAlign w:val="center"/>
          </w:tcPr>
          <w:p w14:paraId="3E9AEF5B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</w:tbl>
    <w:p w14:paraId="5A08B43E" w14:textId="68C91A70" w:rsidR="00816C6A" w:rsidRPr="005D5A87" w:rsidRDefault="005D5A87" w:rsidP="005D5A87">
      <w:pPr>
        <w:pStyle w:val="Default"/>
        <w:jc w:val="right"/>
        <w:rPr>
          <w:rFonts w:ascii="Arial Narrow" w:hAnsi="Arial Narrow"/>
          <w:lang w:val="es-PR"/>
        </w:rPr>
      </w:pPr>
      <w:r>
        <w:rPr>
          <w:lang w:val="es-PR"/>
        </w:rPr>
        <w:t xml:space="preserve">              </w:t>
      </w:r>
      <w:r w:rsidRPr="005D5A87">
        <w:rPr>
          <w:rFonts w:ascii="Arial Narrow" w:hAnsi="Arial Narrow"/>
          <w:lang w:val="es-PR"/>
        </w:rPr>
        <w:t>Revisado 26 enero 2021 CCL</w:t>
      </w:r>
    </w:p>
    <w:p w14:paraId="1AF783A5" w14:textId="6703F1D1" w:rsidR="00816C6A" w:rsidRPr="000365A2" w:rsidRDefault="00816C6A" w:rsidP="00816C6A">
      <w:pPr>
        <w:pStyle w:val="Default"/>
        <w:ind w:left="720"/>
        <w:rPr>
          <w:rFonts w:ascii="Arial Narrow" w:hAnsi="Arial Narrow"/>
          <w:b/>
          <w:sz w:val="20"/>
          <w:szCs w:val="20"/>
          <w:lang w:val="es-PR"/>
        </w:rPr>
      </w:pPr>
    </w:p>
    <w:sectPr w:rsidR="00816C6A" w:rsidRPr="000365A2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2B1C" w14:textId="77777777" w:rsidR="003F765C" w:rsidRDefault="003F765C" w:rsidP="0058533F">
      <w:pPr>
        <w:spacing w:after="0" w:line="240" w:lineRule="auto"/>
      </w:pPr>
      <w:r>
        <w:separator/>
      </w:r>
    </w:p>
  </w:endnote>
  <w:endnote w:type="continuationSeparator" w:id="0">
    <w:p w14:paraId="61B7BF1B" w14:textId="77777777" w:rsidR="003F765C" w:rsidRDefault="003F765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F2F8" w14:textId="77777777" w:rsidR="003F765C" w:rsidRDefault="003F765C" w:rsidP="0058533F">
      <w:pPr>
        <w:spacing w:after="0" w:line="240" w:lineRule="auto"/>
      </w:pPr>
      <w:r>
        <w:separator/>
      </w:r>
    </w:p>
  </w:footnote>
  <w:footnote w:type="continuationSeparator" w:id="0">
    <w:p w14:paraId="4CECB01D" w14:textId="77777777" w:rsidR="003F765C" w:rsidRDefault="003F765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4FD23CE8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5A2"/>
    <w:rsid w:val="00036AEC"/>
    <w:rsid w:val="00042F80"/>
    <w:rsid w:val="00046D64"/>
    <w:rsid w:val="00047D52"/>
    <w:rsid w:val="00055360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530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435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652E"/>
    <w:rsid w:val="001E7F95"/>
    <w:rsid w:val="001F013A"/>
    <w:rsid w:val="001F31D0"/>
    <w:rsid w:val="001F5567"/>
    <w:rsid w:val="001F7BB8"/>
    <w:rsid w:val="002000C7"/>
    <w:rsid w:val="002026E9"/>
    <w:rsid w:val="002030D0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5B1D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06AA"/>
    <w:rsid w:val="0035128C"/>
    <w:rsid w:val="00351AE5"/>
    <w:rsid w:val="00354456"/>
    <w:rsid w:val="00354F7B"/>
    <w:rsid w:val="00355706"/>
    <w:rsid w:val="00364135"/>
    <w:rsid w:val="00367ACD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3F765C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25ED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2A81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D5A87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3663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3686"/>
    <w:rsid w:val="007152A5"/>
    <w:rsid w:val="00720FF2"/>
    <w:rsid w:val="0072496E"/>
    <w:rsid w:val="00731C78"/>
    <w:rsid w:val="00731F5D"/>
    <w:rsid w:val="007324AB"/>
    <w:rsid w:val="00735B50"/>
    <w:rsid w:val="00737350"/>
    <w:rsid w:val="007425C6"/>
    <w:rsid w:val="00750F0A"/>
    <w:rsid w:val="0075513B"/>
    <w:rsid w:val="0076172A"/>
    <w:rsid w:val="00765FDE"/>
    <w:rsid w:val="00771D12"/>
    <w:rsid w:val="0077489F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554D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D79B0"/>
    <w:rsid w:val="008E604D"/>
    <w:rsid w:val="008E7084"/>
    <w:rsid w:val="008F0841"/>
    <w:rsid w:val="008F3033"/>
    <w:rsid w:val="0090358F"/>
    <w:rsid w:val="00906D56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00A8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A6681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435F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973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0E08"/>
    <w:rsid w:val="00CB1DB8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50F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2CB8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48A2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5659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665F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2764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1A7D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0EEC730"/>
  <w15:docId w15:val="{B0CDF028-4DA6-4B0F-90EE-9AA7FD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928A-8647-4F12-B983-84D02980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2015-09-09T15:01:00Z</cp:lastPrinted>
  <dcterms:created xsi:type="dcterms:W3CDTF">2023-03-20T14:17:00Z</dcterms:created>
  <dcterms:modified xsi:type="dcterms:W3CDTF">2023-03-20T14:17:00Z</dcterms:modified>
</cp:coreProperties>
</file>