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0"/>
        <w:gridCol w:w="766"/>
        <w:gridCol w:w="795"/>
        <w:gridCol w:w="947"/>
        <w:gridCol w:w="965"/>
        <w:gridCol w:w="595"/>
        <w:gridCol w:w="969"/>
        <w:gridCol w:w="21"/>
        <w:gridCol w:w="990"/>
        <w:gridCol w:w="733"/>
        <w:gridCol w:w="77"/>
        <w:gridCol w:w="720"/>
        <w:gridCol w:w="2160"/>
      </w:tblGrid>
      <w:tr w:rsidR="009F3070" w:rsidRPr="008B0301" w:rsidTr="00CE3B73">
        <w:tc>
          <w:tcPr>
            <w:tcW w:w="856" w:type="dxa"/>
            <w:gridSpan w:val="2"/>
          </w:tcPr>
          <w:p w:rsidR="009F3070" w:rsidRPr="008B0301" w:rsidRDefault="009F307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2" w:type="dxa"/>
            <w:gridSpan w:val="11"/>
          </w:tcPr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2"/>
                <w:lang w:val="es-PR"/>
              </w:rPr>
              <w:t>UNIVERSIDAD DE PUERTO RICO</w:t>
            </w:r>
          </w:p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lang w:val="es-DO"/>
              </w:rPr>
            </w:pPr>
            <w:r w:rsidRPr="008B0301">
              <w:rPr>
                <w:rFonts w:asciiTheme="minorHAnsi" w:hAnsiTheme="minorHAnsi" w:cstheme="minorHAnsi"/>
                <w:sz w:val="22"/>
                <w:lang w:val="es-PR"/>
              </w:rPr>
              <w:t>RECINTO DE R</w:t>
            </w:r>
            <w:r w:rsidRPr="008B0301">
              <w:rPr>
                <w:rFonts w:asciiTheme="minorHAnsi" w:hAnsiTheme="minorHAnsi" w:cstheme="minorHAnsi"/>
                <w:sz w:val="22"/>
                <w:lang w:val="es-DO"/>
              </w:rPr>
              <w:t>ÍO PIEDRAS</w:t>
            </w:r>
          </w:p>
          <w:p w:rsidR="009F3070" w:rsidRPr="008B0301" w:rsidRDefault="0041376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2"/>
                <w:lang w:val="es-DO"/>
              </w:rPr>
              <w:t>DECANATO DE ASUNTOS ACADÉMICOS</w:t>
            </w:r>
          </w:p>
          <w:p w:rsidR="009F3070" w:rsidRPr="008B0301" w:rsidRDefault="009F307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</w:p>
          <w:p w:rsidR="008B0301" w:rsidRPr="008B0301" w:rsidRDefault="008B0301" w:rsidP="008B030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 w:rsidRPr="008B0301"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 xml:space="preserve"> RENUNCIA AL PROGRAMA DE INTERNADO</w:t>
            </w:r>
          </w:p>
          <w:p w:rsidR="00CE42EA" w:rsidRPr="008B0301" w:rsidRDefault="008B0301" w:rsidP="00CE3B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 w:rsidRPr="008B0301"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UPR-PRIMERA EXPERIENCIA LABORAL</w:t>
            </w:r>
          </w:p>
        </w:tc>
      </w:tr>
      <w:tr w:rsidR="00CC70D4" w:rsidRPr="008B0301" w:rsidTr="00CE3B73">
        <w:trPr>
          <w:trHeight w:val="369"/>
        </w:trPr>
        <w:tc>
          <w:tcPr>
            <w:tcW w:w="856" w:type="dxa"/>
            <w:gridSpan w:val="2"/>
          </w:tcPr>
          <w:p w:rsidR="00CC70D4" w:rsidRPr="008B0301" w:rsidRDefault="00CC70D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2" w:type="dxa"/>
            <w:gridSpan w:val="11"/>
          </w:tcPr>
          <w:p w:rsidR="00CC70D4" w:rsidRPr="008B0301" w:rsidRDefault="00CC70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CC70D4" w:rsidRPr="008B0301" w:rsidTr="00CE3B73">
        <w:trPr>
          <w:trHeight w:val="369"/>
        </w:trPr>
        <w:tc>
          <w:tcPr>
            <w:tcW w:w="856" w:type="dxa"/>
            <w:gridSpan w:val="2"/>
          </w:tcPr>
          <w:p w:rsidR="00CC70D4" w:rsidRPr="008B0301" w:rsidRDefault="00CC70D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972" w:type="dxa"/>
            <w:gridSpan w:val="11"/>
          </w:tcPr>
          <w:p w:rsidR="00CC70D4" w:rsidRPr="008B0301" w:rsidRDefault="00CC70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CE3B73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B73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Solicitante:</w:t>
            </w:r>
          </w:p>
        </w:tc>
        <w:tc>
          <w:tcPr>
            <w:tcW w:w="3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3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</w:tr>
      <w:tr w:rsidR="00CE3B73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jc w:val="center"/>
              <w:rPr>
                <w:rFonts w:asciiTheme="minorHAnsi" w:hAnsiTheme="minorHAnsi" w:cstheme="minorHAnsi"/>
                <w:bCs/>
                <w:sz w:val="20"/>
                <w:vertAlign w:val="superscript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vertAlign w:val="superscript"/>
                <w:lang w:val="es-PR"/>
              </w:rPr>
              <w:t>Nombre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73" w:rsidRPr="008B0301" w:rsidRDefault="00CE3B73">
            <w:pPr>
              <w:pStyle w:val="Footer"/>
              <w:tabs>
                <w:tab w:val="clear" w:pos="4320"/>
                <w:tab w:val="clear" w:pos="8640"/>
              </w:tabs>
              <w:ind w:left="72"/>
              <w:jc w:val="center"/>
              <w:rPr>
                <w:rFonts w:asciiTheme="minorHAnsi" w:hAnsiTheme="minorHAnsi" w:cstheme="minorHAnsi"/>
                <w:bCs/>
                <w:sz w:val="20"/>
                <w:vertAlign w:val="superscript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vertAlign w:val="superscript"/>
                <w:lang w:val="es-PR"/>
              </w:rPr>
              <w:t>Apellidos</w:t>
            </w:r>
          </w:p>
        </w:tc>
      </w:tr>
      <w:tr w:rsidR="009F3070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Número de</w:t>
            </w:r>
          </w:p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Estudiante: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70" w:rsidRPr="008B0301" w:rsidRDefault="00946001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Número de</w:t>
            </w:r>
          </w:p>
          <w:p w:rsidR="009F3070" w:rsidRPr="008B0301" w:rsidRDefault="00946001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Seguro Social: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</w:tr>
      <w:tr w:rsidR="009F3070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70" w:rsidRPr="008B0301" w:rsidRDefault="009F3070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 xml:space="preserve">Dirección Postal: </w:t>
            </w:r>
          </w:p>
        </w:tc>
        <w:tc>
          <w:tcPr>
            <w:tcW w:w="8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070" w:rsidRPr="008B0301" w:rsidRDefault="009F3070">
            <w:pPr>
              <w:pStyle w:val="FootnoteText"/>
              <w:ind w:left="72"/>
              <w:rPr>
                <w:rFonts w:asciiTheme="minorHAnsi" w:hAnsiTheme="minorHAnsi" w:cstheme="minorHAnsi"/>
                <w:bCs/>
                <w:szCs w:val="24"/>
                <w:lang w:val="es-PR"/>
              </w:rPr>
            </w:pPr>
          </w:p>
        </w:tc>
      </w:tr>
      <w:tr w:rsidR="009F3070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070" w:rsidRPr="008B0301" w:rsidRDefault="009F3070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46001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 xml:space="preserve">Teléfono: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46001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Celular: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070" w:rsidRPr="008B0301" w:rsidRDefault="00946001" w:rsidP="00CC70D4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bCs/>
                <w:sz w:val="20"/>
                <w:lang w:val="es-PR"/>
              </w:rPr>
              <w:t>Correo Electrónico: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bCs/>
                <w:sz w:val="20"/>
                <w:lang w:val="es-PR"/>
              </w:rPr>
            </w:pPr>
          </w:p>
        </w:tc>
      </w:tr>
      <w:tr w:rsidR="009F3070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F3070" w:rsidRPr="008B0301" w:rsidRDefault="009F3070" w:rsidP="008B0301">
            <w:pPr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  <w:tr w:rsidR="009F3070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070" w:rsidRPr="008B0301" w:rsidRDefault="009F3070" w:rsidP="005F678E">
            <w:pPr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070" w:rsidRPr="008B0301" w:rsidRDefault="009F3070" w:rsidP="00A02E44">
            <w:pPr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070" w:rsidRPr="008B0301" w:rsidRDefault="009F3070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  <w:tr w:rsidR="00CC70D4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D4" w:rsidRPr="008B0301" w:rsidRDefault="00CC70D4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Facultad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Default="00CC70D4" w:rsidP="00CC70D4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  <w:p w:rsidR="00CC70D4" w:rsidRPr="008B0301" w:rsidRDefault="00CC70D4" w:rsidP="005F678E">
            <w:pPr>
              <w:ind w:left="72"/>
              <w:jc w:val="right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Pr="008B0301" w:rsidRDefault="00CC70D4" w:rsidP="00A83D69">
            <w:pPr>
              <w:pStyle w:val="FootnoteText"/>
              <w:rPr>
                <w:rFonts w:asciiTheme="minorHAnsi" w:hAnsiTheme="minorHAnsi" w:cstheme="minorHAnsi"/>
                <w:szCs w:val="24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Concentración: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Pr="008B0301" w:rsidRDefault="00CC70D4">
            <w:pPr>
              <w:pStyle w:val="FootnoteText"/>
              <w:ind w:left="72"/>
              <w:rPr>
                <w:rFonts w:asciiTheme="minorHAnsi" w:hAnsiTheme="minorHAnsi" w:cstheme="minorHAnsi"/>
                <w:szCs w:val="24"/>
                <w:lang w:val="es-PR"/>
              </w:rPr>
            </w:pPr>
          </w:p>
        </w:tc>
      </w:tr>
      <w:tr w:rsidR="00CC70D4" w:rsidRPr="008B0301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D4" w:rsidRPr="008B0301" w:rsidRDefault="00CC70D4" w:rsidP="00E17E38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  <w:p w:rsidR="00CC70D4" w:rsidRPr="008B0301" w:rsidRDefault="00CC70D4" w:rsidP="008E73E0">
            <w:pPr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0"/>
                <w:lang w:val="es-PR"/>
              </w:rPr>
              <w:t>Departamento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Pr="008B0301" w:rsidRDefault="00CC70D4" w:rsidP="005F678E">
            <w:pPr>
              <w:ind w:left="72"/>
              <w:jc w:val="right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D4" w:rsidRPr="008B0301" w:rsidRDefault="00CC70D4" w:rsidP="00E17E38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  <w:tr w:rsidR="00CC70D4" w:rsidRPr="00217AEC" w:rsidTr="008E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D4" w:rsidRPr="008B0301" w:rsidRDefault="00CC70D4" w:rsidP="00CC70D4">
            <w:pPr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0"/>
                <w:lang w:val="es-PR"/>
              </w:rPr>
              <w:t xml:space="preserve">Agencia </w:t>
            </w:r>
            <w:r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Pr="00CC70D4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Lugar donde realiza Internado)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Pr="008B0301" w:rsidRDefault="00CC70D4" w:rsidP="00A02E44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0D4" w:rsidRPr="008B0301" w:rsidRDefault="00CC70D4" w:rsidP="00E17E38">
            <w:pPr>
              <w:ind w:left="72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</w:tbl>
    <w:p w:rsidR="005F678E" w:rsidRPr="008B0301" w:rsidRDefault="005F678E">
      <w:pPr>
        <w:jc w:val="both"/>
        <w:rPr>
          <w:rFonts w:asciiTheme="minorHAnsi" w:hAnsiTheme="minorHAnsi" w:cstheme="minorHAnsi"/>
          <w:sz w:val="22"/>
          <w:szCs w:val="22"/>
          <w:lang w:val="es-PR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380"/>
      </w:tblGrid>
      <w:tr w:rsidR="009F3070" w:rsidRPr="008B0301" w:rsidTr="008E73E0">
        <w:tc>
          <w:tcPr>
            <w:tcW w:w="2340" w:type="dxa"/>
          </w:tcPr>
          <w:p w:rsidR="009F3070" w:rsidRPr="008E73E0" w:rsidRDefault="00946001">
            <w:pPr>
              <w:ind w:left="-108"/>
              <w:jc w:val="both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E73E0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Razones para renunciar:</w:t>
            </w:r>
            <w:r w:rsidRPr="008E73E0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s-PR"/>
              </w:rPr>
              <w:footnoteReference w:id="1"/>
            </w:r>
          </w:p>
        </w:tc>
        <w:tc>
          <w:tcPr>
            <w:tcW w:w="7380" w:type="dxa"/>
          </w:tcPr>
          <w:p w:rsidR="009F3070" w:rsidRPr="008B0301" w:rsidRDefault="009F307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</w:p>
        </w:tc>
      </w:tr>
      <w:tr w:rsidR="009F3070" w:rsidRPr="008B0301" w:rsidTr="008E73E0">
        <w:trPr>
          <w:cantSplit/>
        </w:trPr>
        <w:tc>
          <w:tcPr>
            <w:tcW w:w="9720" w:type="dxa"/>
            <w:gridSpan w:val="2"/>
          </w:tcPr>
          <w:p w:rsidR="009F3070" w:rsidRPr="008B0301" w:rsidRDefault="009F307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</w:p>
        </w:tc>
      </w:tr>
      <w:tr w:rsidR="009F3070" w:rsidRPr="008B0301" w:rsidTr="008E73E0">
        <w:trPr>
          <w:cantSplit/>
        </w:trPr>
        <w:tc>
          <w:tcPr>
            <w:tcW w:w="9720" w:type="dxa"/>
            <w:gridSpan w:val="2"/>
          </w:tcPr>
          <w:p w:rsidR="009F3070" w:rsidRPr="008B0301" w:rsidRDefault="009F307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</w:p>
        </w:tc>
      </w:tr>
      <w:tr w:rsidR="009F3070" w:rsidRPr="008B0301" w:rsidTr="008E73E0">
        <w:trPr>
          <w:cantSplit/>
        </w:trPr>
        <w:tc>
          <w:tcPr>
            <w:tcW w:w="2340" w:type="dxa"/>
          </w:tcPr>
          <w:p w:rsidR="009F3070" w:rsidRPr="008B0301" w:rsidRDefault="009F3070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</w:p>
          <w:p w:rsidR="009F3070" w:rsidRPr="008B0301" w:rsidRDefault="00946001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szCs w:val="22"/>
                <w:lang w:val="es-PR"/>
              </w:rPr>
              <w:t>Fecha de efectividad:</w:t>
            </w:r>
          </w:p>
        </w:tc>
        <w:tc>
          <w:tcPr>
            <w:tcW w:w="7380" w:type="dxa"/>
          </w:tcPr>
          <w:p w:rsidR="009F3070" w:rsidRPr="008B0301" w:rsidRDefault="009F3070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es-PR"/>
              </w:rPr>
            </w:pPr>
          </w:p>
        </w:tc>
      </w:tr>
    </w:tbl>
    <w:p w:rsidR="009F3070" w:rsidRPr="008B0301" w:rsidRDefault="009F3070">
      <w:pPr>
        <w:rPr>
          <w:rFonts w:asciiTheme="minorHAnsi" w:hAnsiTheme="minorHAnsi" w:cstheme="minorHAnsi"/>
          <w:sz w:val="20"/>
          <w:lang w:val="es-PR"/>
        </w:rPr>
      </w:pPr>
      <w:bookmarkStart w:id="0" w:name="_GoBack"/>
      <w:bookmarkEnd w:id="0"/>
    </w:p>
    <w:p w:rsidR="009F3070" w:rsidRPr="008B0301" w:rsidRDefault="009F3070">
      <w:pPr>
        <w:rPr>
          <w:rFonts w:asciiTheme="minorHAnsi" w:hAnsiTheme="minorHAnsi" w:cstheme="minorHAnsi"/>
          <w:sz w:val="20"/>
          <w:lang w:val="es-PR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444"/>
        <w:gridCol w:w="236"/>
        <w:gridCol w:w="5040"/>
      </w:tblGrid>
      <w:tr w:rsidR="009F3070" w:rsidRPr="00217AEC">
        <w:tc>
          <w:tcPr>
            <w:tcW w:w="4444" w:type="dxa"/>
          </w:tcPr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</w:p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DO"/>
              </w:rPr>
            </w:pPr>
          </w:p>
        </w:tc>
        <w:tc>
          <w:tcPr>
            <w:tcW w:w="236" w:type="dxa"/>
          </w:tcPr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F3070" w:rsidRPr="008B0301" w:rsidRDefault="00946001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Firma del/la Estudiante</w:t>
            </w:r>
          </w:p>
          <w:p w:rsidR="009F3070" w:rsidRPr="008B0301" w:rsidRDefault="00946001">
            <w:pPr>
              <w:tabs>
                <w:tab w:val="left" w:pos="4932"/>
              </w:tabs>
              <w:rPr>
                <w:rFonts w:asciiTheme="minorHAnsi" w:hAnsiTheme="minorHAnsi" w:cstheme="minorHAnsi"/>
                <w:sz w:val="20"/>
                <w:u w:val="single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 xml:space="preserve">Fecha </w:t>
            </w:r>
            <w:r w:rsidRPr="008B0301">
              <w:rPr>
                <w:rFonts w:asciiTheme="minorHAnsi" w:hAnsiTheme="minorHAnsi" w:cstheme="minorHAnsi"/>
                <w:sz w:val="20"/>
                <w:u w:val="single"/>
                <w:lang w:val="es-PR"/>
              </w:rPr>
              <w:tab/>
            </w:r>
          </w:p>
        </w:tc>
      </w:tr>
    </w:tbl>
    <w:p w:rsidR="009F3070" w:rsidRPr="008B0301" w:rsidRDefault="00CE42EA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Profesor Enlace</w:t>
      </w:r>
    </w:p>
    <w:p w:rsidR="009F3070" w:rsidRPr="008B0301" w:rsidRDefault="009F3070">
      <w:pPr>
        <w:rPr>
          <w:rFonts w:asciiTheme="minorHAnsi" w:hAnsiTheme="minorHAnsi" w:cstheme="minorHAnsi"/>
          <w:lang w:val="es-PR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444"/>
        <w:gridCol w:w="236"/>
        <w:gridCol w:w="5040"/>
      </w:tblGrid>
      <w:tr w:rsidR="009F3070" w:rsidRPr="008B0301">
        <w:tc>
          <w:tcPr>
            <w:tcW w:w="4444" w:type="dxa"/>
            <w:tcBorders>
              <w:top w:val="single" w:sz="4" w:space="0" w:color="auto"/>
            </w:tcBorders>
          </w:tcPr>
          <w:p w:rsidR="009F3070" w:rsidRPr="008B0301" w:rsidRDefault="00946001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Nombre</w:t>
            </w:r>
          </w:p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DO"/>
              </w:rPr>
            </w:pPr>
          </w:p>
        </w:tc>
        <w:tc>
          <w:tcPr>
            <w:tcW w:w="236" w:type="dxa"/>
          </w:tcPr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F3070" w:rsidRPr="008B0301" w:rsidRDefault="00946001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Firma</w:t>
            </w:r>
          </w:p>
          <w:p w:rsidR="009F3070" w:rsidRPr="008B0301" w:rsidRDefault="00946001">
            <w:pPr>
              <w:tabs>
                <w:tab w:val="left" w:pos="4932"/>
              </w:tabs>
              <w:rPr>
                <w:rFonts w:asciiTheme="minorHAnsi" w:hAnsiTheme="minorHAnsi" w:cstheme="minorHAnsi"/>
                <w:sz w:val="20"/>
                <w:u w:val="single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 xml:space="preserve">Fecha </w:t>
            </w:r>
            <w:r w:rsidRPr="008B0301">
              <w:rPr>
                <w:rFonts w:asciiTheme="minorHAnsi" w:hAnsiTheme="minorHAnsi" w:cstheme="minorHAnsi"/>
                <w:sz w:val="20"/>
                <w:u w:val="single"/>
                <w:lang w:val="es-PR"/>
              </w:rPr>
              <w:tab/>
            </w:r>
          </w:p>
        </w:tc>
      </w:tr>
    </w:tbl>
    <w:p w:rsidR="009F3070" w:rsidRPr="008B0301" w:rsidRDefault="00217AEC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Decanato</w:t>
      </w:r>
      <w:r w:rsidR="00CE42EA">
        <w:rPr>
          <w:rFonts w:asciiTheme="minorHAnsi" w:hAnsiTheme="minorHAnsi" w:cstheme="minorHAnsi"/>
        </w:rPr>
        <w:t xml:space="preserve"> de Asuntos Académicos</w:t>
      </w:r>
    </w:p>
    <w:p w:rsidR="009F3070" w:rsidRPr="008B0301" w:rsidRDefault="009F3070">
      <w:pPr>
        <w:rPr>
          <w:rFonts w:asciiTheme="minorHAnsi" w:hAnsiTheme="minorHAnsi" w:cstheme="minorHAnsi"/>
          <w:lang w:val="es-PR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444"/>
        <w:gridCol w:w="236"/>
        <w:gridCol w:w="5040"/>
      </w:tblGrid>
      <w:tr w:rsidR="009F3070" w:rsidRPr="008B0301">
        <w:tc>
          <w:tcPr>
            <w:tcW w:w="4444" w:type="dxa"/>
            <w:tcBorders>
              <w:top w:val="single" w:sz="4" w:space="0" w:color="auto"/>
            </w:tcBorders>
          </w:tcPr>
          <w:p w:rsidR="009F3070" w:rsidRPr="008B0301" w:rsidRDefault="00946001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Nombre</w:t>
            </w:r>
          </w:p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DO"/>
              </w:rPr>
            </w:pPr>
          </w:p>
        </w:tc>
        <w:tc>
          <w:tcPr>
            <w:tcW w:w="236" w:type="dxa"/>
          </w:tcPr>
          <w:p w:rsidR="009F3070" w:rsidRPr="008B0301" w:rsidRDefault="009F3070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F3070" w:rsidRPr="008B0301" w:rsidRDefault="00946001">
            <w:pPr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>Firma</w:t>
            </w:r>
          </w:p>
          <w:p w:rsidR="009F3070" w:rsidRPr="008B0301" w:rsidRDefault="00946001">
            <w:pPr>
              <w:tabs>
                <w:tab w:val="left" w:pos="4932"/>
              </w:tabs>
              <w:rPr>
                <w:rFonts w:asciiTheme="minorHAnsi" w:hAnsiTheme="minorHAnsi" w:cstheme="minorHAnsi"/>
                <w:sz w:val="20"/>
                <w:u w:val="single"/>
                <w:lang w:val="es-PR"/>
              </w:rPr>
            </w:pPr>
            <w:r w:rsidRPr="008B0301">
              <w:rPr>
                <w:rFonts w:asciiTheme="minorHAnsi" w:hAnsiTheme="minorHAnsi" w:cstheme="minorHAnsi"/>
                <w:sz w:val="20"/>
                <w:lang w:val="es-PR"/>
              </w:rPr>
              <w:t xml:space="preserve">Fecha </w:t>
            </w:r>
            <w:r w:rsidRPr="008B0301">
              <w:rPr>
                <w:rFonts w:asciiTheme="minorHAnsi" w:hAnsiTheme="minorHAnsi" w:cstheme="minorHAnsi"/>
                <w:sz w:val="20"/>
                <w:u w:val="single"/>
                <w:lang w:val="es-PR"/>
              </w:rPr>
              <w:tab/>
            </w:r>
          </w:p>
        </w:tc>
      </w:tr>
    </w:tbl>
    <w:p w:rsidR="009F3070" w:rsidRPr="008B0301" w:rsidRDefault="009F3070" w:rsidP="00946001">
      <w:pPr>
        <w:rPr>
          <w:rFonts w:asciiTheme="minorHAnsi" w:hAnsiTheme="minorHAnsi" w:cstheme="minorHAnsi"/>
          <w:sz w:val="20"/>
          <w:lang w:val="es-PR"/>
        </w:rPr>
      </w:pPr>
    </w:p>
    <w:sectPr w:rsidR="009F3070" w:rsidRPr="008B0301">
      <w:headerReference w:type="default" r:id="rId7"/>
      <w:type w:val="continuous"/>
      <w:pgSz w:w="12240" w:h="15840"/>
      <w:pgMar w:top="1152" w:right="108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70" w:rsidRDefault="00946001">
      <w:r>
        <w:separator/>
      </w:r>
    </w:p>
  </w:endnote>
  <w:endnote w:type="continuationSeparator" w:id="0">
    <w:p w:rsidR="009F3070" w:rsidRDefault="009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70" w:rsidRDefault="00946001">
      <w:r>
        <w:separator/>
      </w:r>
    </w:p>
  </w:footnote>
  <w:footnote w:type="continuationSeparator" w:id="0">
    <w:p w:rsidR="009F3070" w:rsidRDefault="00946001">
      <w:r>
        <w:continuationSeparator/>
      </w:r>
    </w:p>
  </w:footnote>
  <w:footnote w:id="1">
    <w:p w:rsidR="009F3070" w:rsidRDefault="00946001">
      <w:pPr>
        <w:pStyle w:val="FootnoteText"/>
        <w:ind w:right="-180"/>
        <w:jc w:val="both"/>
        <w:rPr>
          <w:lang w:val="es-PR"/>
        </w:rPr>
      </w:pPr>
      <w:r>
        <w:rPr>
          <w:rStyle w:val="FootnoteReference"/>
        </w:rPr>
        <w:footnoteRef/>
      </w:r>
      <w:r>
        <w:rPr>
          <w:lang w:val="es-PR"/>
        </w:rPr>
        <w:t xml:space="preserve"> </w:t>
      </w:r>
      <w:r>
        <w:rPr>
          <w:rFonts w:ascii="Arial" w:hAnsi="Arial" w:cs="Arial"/>
          <w:sz w:val="16"/>
          <w:lang w:val="es-PR"/>
        </w:rPr>
        <w:t>El/la estudiante deberá not</w:t>
      </w:r>
      <w:r w:rsidR="005F678E">
        <w:rPr>
          <w:rFonts w:ascii="Arial" w:hAnsi="Arial" w:cs="Arial"/>
          <w:sz w:val="16"/>
          <w:lang w:val="es-PR"/>
        </w:rPr>
        <w:t xml:space="preserve">ificar al/la Coordinador </w:t>
      </w:r>
      <w:r>
        <w:rPr>
          <w:rFonts w:ascii="Arial" w:hAnsi="Arial" w:cs="Arial"/>
          <w:sz w:val="16"/>
          <w:lang w:val="es-PR"/>
        </w:rPr>
        <w:t>con al menos dos semanas de anticipación sobre su intención de renunciar al Programa, salvo circunstancias excepcionales.  Al momento de renunciar, el/la estudiante deberá completar este formulario con su fir</w:t>
      </w:r>
      <w:r w:rsidR="005F678E">
        <w:rPr>
          <w:rFonts w:ascii="Arial" w:hAnsi="Arial" w:cs="Arial"/>
          <w:sz w:val="16"/>
          <w:lang w:val="es-PR"/>
        </w:rPr>
        <w:t>ma y la del/la Coordinador</w:t>
      </w:r>
      <w:r w:rsidR="003B79AB">
        <w:rPr>
          <w:rFonts w:ascii="Arial" w:hAnsi="Arial" w:cs="Arial"/>
          <w:sz w:val="16"/>
          <w:lang w:val="es-PR"/>
        </w:rPr>
        <w:t xml:space="preserve">. </w:t>
      </w:r>
      <w:r w:rsidR="00217AEC">
        <w:rPr>
          <w:rFonts w:ascii="Arial" w:hAnsi="Arial" w:cs="Arial"/>
          <w:sz w:val="16"/>
          <w:lang w:val="es-PR"/>
        </w:rPr>
        <w:t xml:space="preserve">  El/la C</w:t>
      </w:r>
      <w:r>
        <w:rPr>
          <w:rFonts w:ascii="Arial" w:hAnsi="Arial" w:cs="Arial"/>
          <w:sz w:val="16"/>
          <w:lang w:val="es-PR"/>
        </w:rPr>
        <w:t>oo</w:t>
      </w:r>
      <w:r w:rsidR="005F678E">
        <w:rPr>
          <w:rFonts w:ascii="Arial" w:hAnsi="Arial" w:cs="Arial"/>
          <w:sz w:val="16"/>
          <w:lang w:val="es-PR"/>
        </w:rPr>
        <w:t>rdinador/a será</w:t>
      </w:r>
      <w:r>
        <w:rPr>
          <w:rFonts w:ascii="Arial" w:hAnsi="Arial" w:cs="Arial"/>
          <w:sz w:val="16"/>
          <w:lang w:val="es-PR"/>
        </w:rPr>
        <w:t xml:space="preserve"> responsable de completar el proceso de renuncia obte</w:t>
      </w:r>
      <w:r w:rsidR="00CE42EA">
        <w:rPr>
          <w:rFonts w:ascii="Arial" w:hAnsi="Arial" w:cs="Arial"/>
          <w:sz w:val="16"/>
          <w:lang w:val="es-PR"/>
        </w:rPr>
        <w:t xml:space="preserve">niendo la firma del Decano (a) de Asuntos Académicos.  El Decanato de Asuntos Académicos </w:t>
      </w:r>
      <w:r>
        <w:rPr>
          <w:rFonts w:ascii="Arial" w:hAnsi="Arial" w:cs="Arial"/>
          <w:sz w:val="16"/>
          <w:lang w:val="es-PR"/>
        </w:rPr>
        <w:t>será responsable de asegurar que el documento haya s</w:t>
      </w:r>
      <w:r w:rsidR="00CE42EA">
        <w:rPr>
          <w:rFonts w:ascii="Arial" w:hAnsi="Arial" w:cs="Arial"/>
          <w:sz w:val="16"/>
          <w:lang w:val="es-PR"/>
        </w:rPr>
        <w:t>ido firmado en todas sus partes. Retendrá el original</w:t>
      </w:r>
      <w:r w:rsidR="00735AD1">
        <w:rPr>
          <w:rFonts w:ascii="Arial" w:hAnsi="Arial" w:cs="Arial"/>
          <w:sz w:val="16"/>
          <w:lang w:val="es-PR"/>
        </w:rPr>
        <w:t xml:space="preserve"> para sus archivos</w:t>
      </w:r>
      <w:r w:rsidR="00CE42EA">
        <w:rPr>
          <w:rFonts w:ascii="Arial" w:hAnsi="Arial" w:cs="Arial"/>
          <w:sz w:val="16"/>
          <w:lang w:val="es-PR"/>
        </w:rPr>
        <w:t xml:space="preserve"> </w:t>
      </w:r>
      <w:r>
        <w:rPr>
          <w:rFonts w:ascii="Arial" w:hAnsi="Arial" w:cs="Arial"/>
          <w:sz w:val="16"/>
          <w:lang w:val="es-PR"/>
        </w:rPr>
        <w:t xml:space="preserve">y </w:t>
      </w:r>
      <w:r w:rsidR="00735AD1">
        <w:rPr>
          <w:rFonts w:ascii="Arial" w:hAnsi="Arial" w:cs="Arial"/>
          <w:sz w:val="16"/>
          <w:lang w:val="es-PR"/>
        </w:rPr>
        <w:t>remitirá copia a la Oficina de Nóminas del Recinto.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8" w:rsidRPr="00A50518" w:rsidRDefault="00A50518" w:rsidP="00A50518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  <w:lang w:val="es-PR"/>
      </w:rPr>
    </w:pPr>
    <w:r w:rsidRPr="00A50518">
      <w:rPr>
        <w:rFonts w:ascii="Arial" w:hAnsi="Arial" w:cs="Arial"/>
        <w:sz w:val="16"/>
        <w:szCs w:val="16"/>
        <w:lang w:val="es-PR"/>
      </w:rPr>
      <w:t>PROG INTERNADO-UPR</w:t>
    </w:r>
  </w:p>
  <w:p w:rsidR="00A50518" w:rsidRPr="00A50518" w:rsidRDefault="00A50518" w:rsidP="00A50518">
    <w:pPr>
      <w:pStyle w:val="Header"/>
      <w:rPr>
        <w:rFonts w:ascii="Arial" w:hAnsi="Arial" w:cs="Arial"/>
        <w:sz w:val="16"/>
        <w:szCs w:val="16"/>
        <w:lang w:val="es-PR"/>
      </w:rPr>
    </w:pPr>
    <w:r w:rsidRPr="00A50518">
      <w:rPr>
        <w:rFonts w:ascii="Arial" w:hAnsi="Arial" w:cs="Arial"/>
        <w:sz w:val="16"/>
        <w:szCs w:val="16"/>
        <w:lang w:val="es-PR"/>
      </w:rPr>
      <w:t>PI-UPR-RENUNCIA</w:t>
    </w:r>
  </w:p>
  <w:p w:rsidR="008B0301" w:rsidRPr="00A50518" w:rsidRDefault="00CE42EA" w:rsidP="00A50518">
    <w:pPr>
      <w:pStyle w:val="Header"/>
      <w:rPr>
        <w:rFonts w:ascii="Arial" w:hAnsi="Arial" w:cs="Arial"/>
        <w:sz w:val="16"/>
        <w:szCs w:val="16"/>
        <w:lang w:val="es-PR"/>
      </w:rPr>
    </w:pPr>
    <w:r>
      <w:rPr>
        <w:rFonts w:ascii="Arial" w:hAnsi="Arial" w:cs="Arial"/>
        <w:sz w:val="16"/>
        <w:szCs w:val="16"/>
        <w:lang w:val="es-PR"/>
      </w:rPr>
      <w:t>FEBRERO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4F40"/>
    <w:multiLevelType w:val="hybridMultilevel"/>
    <w:tmpl w:val="8C18F6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8"/>
    <w:rsid w:val="00217AEC"/>
    <w:rsid w:val="003B79AB"/>
    <w:rsid w:val="0041376C"/>
    <w:rsid w:val="00422C8A"/>
    <w:rsid w:val="005F678E"/>
    <w:rsid w:val="006F7788"/>
    <w:rsid w:val="00735AD1"/>
    <w:rsid w:val="008B0301"/>
    <w:rsid w:val="008E73E0"/>
    <w:rsid w:val="00946001"/>
    <w:rsid w:val="009F3070"/>
    <w:rsid w:val="00A02E44"/>
    <w:rsid w:val="00A36311"/>
    <w:rsid w:val="00A50518"/>
    <w:rsid w:val="00A83D69"/>
    <w:rsid w:val="00BC2E97"/>
    <w:rsid w:val="00CC70D4"/>
    <w:rsid w:val="00CE3B73"/>
    <w:rsid w:val="00CE42EA"/>
    <w:rsid w:val="00D64D9B"/>
    <w:rsid w:val="00E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CF787C-28AE-4D78-A43E-F7A0649E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  <w:szCs w:val="22"/>
      <w:lang w:val="es-P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2"/>
      <w:szCs w:val="22"/>
      <w:lang w:val="es-P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Decanato de Estudios Graduados e Investigación</Company>
  <LinksUpToDate>false</LinksUpToDate>
  <CharactersWithSpaces>605</CharactersWithSpaces>
  <SharedDoc>false</SharedDoc>
  <HLinks>
    <vt:vector size="6" baseType="variant">
      <vt:variant>
        <vt:i4>196657</vt:i4>
      </vt:variant>
      <vt:variant>
        <vt:i4>1024</vt:i4>
      </vt:variant>
      <vt:variant>
        <vt:i4>1025</vt:i4>
      </vt:variant>
      <vt:variant>
        <vt:i4>1</vt:i4>
      </vt:variant>
      <vt:variant>
        <vt:lpwstr>logo_degi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a_guadalupe</dc:creator>
  <cp:lastModifiedBy>EDUARDO BERRIOS TORRES</cp:lastModifiedBy>
  <cp:revision>3</cp:revision>
  <cp:lastPrinted>2015-02-18T16:09:00Z</cp:lastPrinted>
  <dcterms:created xsi:type="dcterms:W3CDTF">2015-02-18T16:07:00Z</dcterms:created>
  <dcterms:modified xsi:type="dcterms:W3CDTF">2015-02-18T16:10:00Z</dcterms:modified>
</cp:coreProperties>
</file>